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0C" w:rsidRPr="00F65F01" w:rsidRDefault="009E6C0C" w:rsidP="009E6C0C">
      <w:pPr>
        <w:jc w:val="center"/>
        <w:rPr>
          <w:rFonts w:cs="Times New Roman"/>
          <w:b/>
          <w:szCs w:val="24"/>
        </w:rPr>
      </w:pPr>
      <w:bookmarkStart w:id="0" w:name="_GoBack"/>
      <w:bookmarkEnd w:id="0"/>
      <w:r w:rsidRPr="00F65F01">
        <w:rPr>
          <w:rFonts w:cs="Times New Roman"/>
          <w:b/>
          <w:szCs w:val="24"/>
        </w:rPr>
        <w:t>UNITED STATES DISTRICT COURT</w:t>
      </w:r>
    </w:p>
    <w:p w:rsidR="009E6C0C" w:rsidRPr="00F65F01" w:rsidRDefault="009E6C0C" w:rsidP="009E6C0C">
      <w:pPr>
        <w:jc w:val="center"/>
        <w:rPr>
          <w:rFonts w:cs="Times New Roman"/>
          <w:b/>
          <w:szCs w:val="24"/>
        </w:rPr>
      </w:pPr>
      <w:r w:rsidRPr="00F65F01">
        <w:rPr>
          <w:rFonts w:cs="Times New Roman"/>
          <w:b/>
          <w:szCs w:val="24"/>
        </w:rPr>
        <w:t>SOUTHERN DISTRICT OF INDIANA</w:t>
      </w:r>
    </w:p>
    <w:p w:rsidR="009E6C0C" w:rsidRPr="00F65F01" w:rsidRDefault="009E6C0C" w:rsidP="009E6C0C">
      <w:pPr>
        <w:rPr>
          <w:rFonts w:cs="Times New Roman"/>
          <w:szCs w:val="24"/>
        </w:rPr>
      </w:pPr>
    </w:p>
    <w:p w:rsidR="009E6C0C" w:rsidRPr="00F65F01" w:rsidRDefault="009E6C0C" w:rsidP="009E6C0C">
      <w:pPr>
        <w:rPr>
          <w:rFonts w:cs="Times New Roman"/>
          <w:szCs w:val="24"/>
        </w:rPr>
      </w:pPr>
      <w:r w:rsidRPr="00F65F01">
        <w:rPr>
          <w:rFonts w:cs="Times New Roman"/>
          <w:szCs w:val="24"/>
        </w:rPr>
        <w:tab/>
      </w:r>
    </w:p>
    <w:p w:rsidR="009E6C0C" w:rsidRPr="00F65F01" w:rsidRDefault="009E6C0C" w:rsidP="009E6C0C">
      <w:pPr>
        <w:ind w:left="4320" w:hanging="4320"/>
        <w:rPr>
          <w:rFonts w:cs="Times New Roman"/>
          <w:szCs w:val="24"/>
        </w:rPr>
      </w:pPr>
      <w:r w:rsidRPr="00F65F01">
        <w:rPr>
          <w:rFonts w:cs="Times New Roman"/>
          <w:szCs w:val="24"/>
        </w:rPr>
        <w:t>________________________________,</w:t>
      </w:r>
      <w:r w:rsidRPr="00F65F01">
        <w:rPr>
          <w:rFonts w:cs="Times New Roman"/>
          <w:szCs w:val="24"/>
        </w:rPr>
        <w:tab/>
        <w:t>)</w:t>
      </w:r>
      <w:r w:rsidRPr="00F65F01">
        <w:rPr>
          <w:rFonts w:cs="Times New Roman"/>
          <w:szCs w:val="24"/>
        </w:rPr>
        <w:tab/>
      </w:r>
      <w:r w:rsidRPr="00F65F01">
        <w:rPr>
          <w:rFonts w:cs="Times New Roman"/>
          <w:szCs w:val="24"/>
        </w:rPr>
        <w:tab/>
      </w:r>
      <w:r w:rsidRPr="00F65F01">
        <w:rPr>
          <w:rFonts w:cs="Times New Roman"/>
          <w:szCs w:val="24"/>
        </w:rPr>
        <w:br/>
        <w:t>)</w:t>
      </w:r>
    </w:p>
    <w:p w:rsidR="009E6C0C" w:rsidRPr="00F65F01" w:rsidRDefault="009E6C0C" w:rsidP="009E6C0C">
      <w:pPr>
        <w:ind w:left="4320" w:hanging="3600"/>
        <w:rPr>
          <w:rFonts w:cs="Times New Roman"/>
          <w:szCs w:val="24"/>
        </w:rPr>
      </w:pPr>
      <w:r w:rsidRPr="00F65F01">
        <w:rPr>
          <w:rFonts w:cs="Times New Roman"/>
          <w:szCs w:val="24"/>
        </w:rPr>
        <w:t>Plaintiff(s),</w:t>
      </w:r>
      <w:r w:rsidRPr="00F65F01">
        <w:rPr>
          <w:rFonts w:cs="Times New Roman"/>
          <w:szCs w:val="24"/>
        </w:rPr>
        <w:tab/>
        <w:t>)</w:t>
      </w:r>
      <w:r w:rsidRPr="00F65F01">
        <w:rPr>
          <w:rFonts w:cs="Times New Roman"/>
          <w:szCs w:val="24"/>
        </w:rPr>
        <w:tab/>
      </w:r>
      <w:r w:rsidRPr="00F65F01">
        <w:rPr>
          <w:rFonts w:cs="Times New Roman"/>
          <w:szCs w:val="24"/>
        </w:rPr>
        <w:tab/>
      </w:r>
    </w:p>
    <w:p w:rsidR="009E6C0C" w:rsidRPr="00F65F01" w:rsidRDefault="009E6C0C" w:rsidP="009E6C0C">
      <w:pPr>
        <w:rPr>
          <w:rFonts w:cs="Times New Roman"/>
          <w:szCs w:val="24"/>
        </w:rPr>
      </w:pP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t>)</w:t>
      </w:r>
      <w:r w:rsidRPr="00F65F01">
        <w:rPr>
          <w:rFonts w:cs="Times New Roman"/>
          <w:szCs w:val="24"/>
        </w:rPr>
        <w:tab/>
        <w:t>Case No. ___________________________</w:t>
      </w:r>
    </w:p>
    <w:p w:rsidR="009E6C0C" w:rsidRPr="00F65F01" w:rsidRDefault="009E6C0C" w:rsidP="009E6C0C">
      <w:pPr>
        <w:rPr>
          <w:rFonts w:cs="Times New Roman"/>
          <w:szCs w:val="24"/>
        </w:rPr>
      </w:pPr>
      <w:r w:rsidRPr="00F65F01">
        <w:rPr>
          <w:rFonts w:cs="Times New Roman"/>
          <w:szCs w:val="24"/>
        </w:rPr>
        <w:t>vs.</w:t>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t>)</w:t>
      </w:r>
    </w:p>
    <w:p w:rsidR="009E6C0C" w:rsidRPr="00F65F01" w:rsidRDefault="009E6C0C" w:rsidP="009E6C0C">
      <w:pPr>
        <w:rPr>
          <w:rFonts w:cs="Times New Roman"/>
          <w:szCs w:val="24"/>
        </w:rPr>
      </w:pP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t>)</w:t>
      </w:r>
    </w:p>
    <w:p w:rsidR="009E6C0C" w:rsidRPr="00F65F01" w:rsidRDefault="009E6C0C" w:rsidP="009E6C0C">
      <w:pPr>
        <w:rPr>
          <w:rFonts w:cs="Times New Roman"/>
          <w:szCs w:val="24"/>
        </w:rPr>
      </w:pPr>
      <w:r w:rsidRPr="00F65F01">
        <w:rPr>
          <w:rFonts w:cs="Times New Roman"/>
          <w:szCs w:val="24"/>
        </w:rPr>
        <w:t>________________________________,</w:t>
      </w:r>
      <w:r w:rsidRPr="00F65F01">
        <w:rPr>
          <w:rFonts w:cs="Times New Roman"/>
          <w:szCs w:val="24"/>
        </w:rPr>
        <w:tab/>
        <w:t>)</w:t>
      </w:r>
    </w:p>
    <w:p w:rsidR="009E6C0C" w:rsidRPr="00F65F01" w:rsidRDefault="009E6C0C" w:rsidP="009E6C0C">
      <w:pPr>
        <w:rPr>
          <w:rFonts w:cs="Times New Roman"/>
          <w:szCs w:val="24"/>
        </w:rPr>
      </w:pP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t>)</w:t>
      </w:r>
    </w:p>
    <w:p w:rsidR="009E6C0C" w:rsidRPr="00F65F01" w:rsidRDefault="009E6C0C" w:rsidP="009E6C0C">
      <w:pPr>
        <w:rPr>
          <w:rFonts w:cs="Times New Roman"/>
          <w:szCs w:val="24"/>
        </w:rPr>
      </w:pPr>
      <w:r w:rsidRPr="00F65F01">
        <w:rPr>
          <w:rFonts w:cs="Times New Roman"/>
          <w:szCs w:val="24"/>
        </w:rPr>
        <w:tab/>
        <w:t>Defendant(s).</w:t>
      </w:r>
      <w:r w:rsidRPr="00F65F01">
        <w:rPr>
          <w:rFonts w:cs="Times New Roman"/>
          <w:szCs w:val="24"/>
        </w:rPr>
        <w:tab/>
      </w:r>
      <w:r w:rsidRPr="00F65F01">
        <w:rPr>
          <w:rFonts w:cs="Times New Roman"/>
          <w:szCs w:val="24"/>
        </w:rPr>
        <w:tab/>
      </w:r>
      <w:r w:rsidRPr="00F65F01">
        <w:rPr>
          <w:rFonts w:cs="Times New Roman"/>
          <w:szCs w:val="24"/>
        </w:rPr>
        <w:tab/>
      </w:r>
      <w:r w:rsidR="003C16E6" w:rsidRPr="00F65F01">
        <w:rPr>
          <w:rFonts w:cs="Times New Roman"/>
          <w:szCs w:val="24"/>
        </w:rPr>
        <w:tab/>
      </w:r>
      <w:r w:rsidRPr="00F65F01">
        <w:rPr>
          <w:rFonts w:cs="Times New Roman"/>
          <w:szCs w:val="24"/>
        </w:rPr>
        <w:t>)</w:t>
      </w:r>
    </w:p>
    <w:p w:rsidR="009E6C0C" w:rsidRPr="00F65F01" w:rsidRDefault="009E6C0C" w:rsidP="009E6C0C">
      <w:pPr>
        <w:rPr>
          <w:rFonts w:cs="Times New Roman"/>
          <w:szCs w:val="24"/>
        </w:rPr>
      </w:pPr>
    </w:p>
    <w:p w:rsidR="009E6C0C" w:rsidRPr="00F65F01" w:rsidRDefault="009E6C0C" w:rsidP="009E6C0C">
      <w:pPr>
        <w:rPr>
          <w:rFonts w:cs="Times New Roman"/>
          <w:szCs w:val="24"/>
        </w:rPr>
      </w:pPr>
    </w:p>
    <w:p w:rsidR="00DC570A" w:rsidRDefault="003C16E6" w:rsidP="009E6C0C">
      <w:pPr>
        <w:jc w:val="center"/>
        <w:rPr>
          <w:rFonts w:cs="Times New Roman"/>
          <w:b/>
          <w:caps/>
          <w:szCs w:val="24"/>
          <w:u w:val="single"/>
        </w:rPr>
      </w:pPr>
      <w:r w:rsidRPr="00F65F01">
        <w:rPr>
          <w:rFonts w:cs="Times New Roman"/>
          <w:b/>
          <w:caps/>
          <w:szCs w:val="24"/>
          <w:u w:val="single"/>
        </w:rPr>
        <w:t xml:space="preserve">Motion to </w:t>
      </w:r>
      <w:r w:rsidR="00DC570A">
        <w:rPr>
          <w:rFonts w:cs="Times New Roman"/>
          <w:b/>
          <w:caps/>
          <w:szCs w:val="24"/>
          <w:u w:val="single"/>
        </w:rPr>
        <w:t>APPOINT ADDITIONAL RECRUITED COUNSEL</w:t>
      </w:r>
    </w:p>
    <w:p w:rsidR="009E6C0C" w:rsidRPr="00F65F01" w:rsidRDefault="003C16E6" w:rsidP="009E6C0C">
      <w:pPr>
        <w:jc w:val="center"/>
        <w:rPr>
          <w:rFonts w:cs="Times New Roman"/>
          <w:b/>
          <w:caps/>
          <w:szCs w:val="24"/>
          <w:u w:val="single"/>
        </w:rPr>
      </w:pPr>
      <w:r w:rsidRPr="00F65F01">
        <w:rPr>
          <w:rFonts w:cs="Times New Roman"/>
          <w:b/>
          <w:caps/>
          <w:szCs w:val="24"/>
          <w:u w:val="single"/>
        </w:rPr>
        <w:t>Pursuant to Local Rule 87</w:t>
      </w:r>
    </w:p>
    <w:p w:rsidR="009E6C0C" w:rsidRPr="00F65F01" w:rsidRDefault="009E6C0C" w:rsidP="009E6C0C">
      <w:pPr>
        <w:rPr>
          <w:rFonts w:cs="Times New Roman"/>
          <w:b/>
          <w:szCs w:val="24"/>
        </w:rPr>
      </w:pPr>
    </w:p>
    <w:p w:rsidR="00EB4A94" w:rsidRDefault="003C4A60" w:rsidP="009E6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cs="Times New Roman"/>
          <w:szCs w:val="24"/>
        </w:rPr>
      </w:pPr>
      <w:r>
        <w:rPr>
          <w:rFonts w:cs="Times New Roman"/>
          <w:szCs w:val="24"/>
        </w:rPr>
        <w:t xml:space="preserve">Comes now </w:t>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 u</w:t>
      </w:r>
      <w:r w:rsidR="003A4362">
        <w:rPr>
          <w:rFonts w:cs="Times New Roman"/>
          <w:szCs w:val="24"/>
        </w:rPr>
        <w:t>ndersigned recruited counsel</w:t>
      </w:r>
      <w:r>
        <w:rPr>
          <w:rFonts w:cs="Times New Roman"/>
          <w:szCs w:val="24"/>
        </w:rPr>
        <w:t>, and</w:t>
      </w:r>
      <w:r w:rsidR="003A4362">
        <w:rPr>
          <w:rFonts w:cs="Times New Roman"/>
          <w:szCs w:val="24"/>
        </w:rPr>
        <w:t xml:space="preserve"> </w:t>
      </w:r>
      <w:r>
        <w:rPr>
          <w:rFonts w:cs="Times New Roman"/>
          <w:szCs w:val="24"/>
        </w:rPr>
        <w:t xml:space="preserve">pursuant to Local Rule 87, respectfully moves the Court to appoint </w:t>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 xml:space="preserve"> a</w:t>
      </w:r>
      <w:r w:rsidR="0071292E">
        <w:rPr>
          <w:rFonts w:cs="Times New Roman"/>
          <w:szCs w:val="24"/>
        </w:rPr>
        <w:t>s additional recruited counsel</w:t>
      </w:r>
      <w:r w:rsidR="003A4362">
        <w:rPr>
          <w:rFonts w:cs="Times New Roman"/>
          <w:szCs w:val="24"/>
        </w:rPr>
        <w:t>. Attorney _______________ is willing and able to provide representation in this case.</w:t>
      </w:r>
    </w:p>
    <w:p w:rsidR="00A61E71" w:rsidRDefault="00A61E71" w:rsidP="009E6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cs="Times New Roman"/>
          <w:szCs w:val="24"/>
        </w:rPr>
      </w:pPr>
    </w:p>
    <w:p w:rsidR="003A4362" w:rsidRDefault="003A4362" w:rsidP="00A32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Respectfully submitted,</w:t>
      </w:r>
    </w:p>
    <w:p w:rsidR="003A4362" w:rsidRPr="00F65F01" w:rsidRDefault="003A4362" w:rsidP="009E6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71292E">
        <w:rPr>
          <w:rFonts w:cs="Times New Roman"/>
          <w:szCs w:val="24"/>
          <w:u w:val="single"/>
        </w:rPr>
        <w:tab/>
      </w:r>
      <w:r w:rsidR="0071292E">
        <w:rPr>
          <w:rFonts w:cs="Times New Roman"/>
          <w:szCs w:val="24"/>
          <w:u w:val="single"/>
        </w:rPr>
        <w:tab/>
      </w:r>
      <w:r w:rsidR="0071292E">
        <w:rPr>
          <w:rFonts w:cs="Times New Roman"/>
          <w:szCs w:val="24"/>
          <w:u w:val="single"/>
        </w:rPr>
        <w:tab/>
      </w:r>
      <w:r w:rsidR="0071292E">
        <w:rPr>
          <w:rFonts w:cs="Times New Roman"/>
          <w:szCs w:val="24"/>
          <w:u w:val="single"/>
        </w:rPr>
        <w:tab/>
      </w:r>
      <w:r w:rsidR="0071292E">
        <w:rPr>
          <w:rFonts w:cs="Times New Roman"/>
          <w:szCs w:val="24"/>
          <w:u w:val="single"/>
        </w:rPr>
        <w:tab/>
      </w:r>
      <w:r w:rsidR="0071292E">
        <w:rPr>
          <w:rFonts w:cs="Times New Roman"/>
          <w:szCs w:val="24"/>
          <w:u w:val="single"/>
        </w:rPr>
        <w:tab/>
      </w:r>
      <w:r w:rsidR="0071292E">
        <w:rPr>
          <w:rFonts w:cs="Times New Roman"/>
          <w:szCs w:val="24"/>
          <w:u w:val="single"/>
        </w:rPr>
        <w:tab/>
      </w:r>
    </w:p>
    <w:p w:rsidR="00856D56" w:rsidRDefault="00856D56">
      <w:r>
        <w:br w:type="page"/>
      </w:r>
    </w:p>
    <w:p w:rsidR="00856D56" w:rsidRPr="00541BC9" w:rsidRDefault="00856D56" w:rsidP="00856D56">
      <w:pPr>
        <w:spacing w:line="480" w:lineRule="auto"/>
        <w:jc w:val="center"/>
      </w:pPr>
      <w:r w:rsidRPr="00541BC9">
        <w:lastRenderedPageBreak/>
        <w:t>CERTIFICATE OF SERVICE</w:t>
      </w:r>
    </w:p>
    <w:p w:rsidR="00856D56" w:rsidRPr="00541BC9" w:rsidRDefault="00856D56" w:rsidP="00856D56">
      <w:pPr>
        <w:spacing w:line="480" w:lineRule="auto"/>
      </w:pPr>
      <w:r w:rsidRPr="00541BC9">
        <w:tab/>
        <w:t xml:space="preserve">I hereby certify that on </w:t>
      </w:r>
      <w:r w:rsidRPr="00541BC9">
        <w:rPr>
          <w:u w:val="single"/>
        </w:rPr>
        <w:tab/>
      </w:r>
      <w:r w:rsidRPr="00541BC9">
        <w:rPr>
          <w:u w:val="single"/>
        </w:rPr>
        <w:tab/>
      </w:r>
      <w:r w:rsidRPr="00541BC9">
        <w:t xml:space="preserve">, a copy of the foregoing </w:t>
      </w:r>
      <w:r w:rsidRPr="00541BC9">
        <w:rPr>
          <w:i/>
        </w:rPr>
        <w:t>Motion to Appoint Additional Recruited Counsel Pursuant to Local Rule 87</w:t>
      </w:r>
      <w:r w:rsidRPr="00541BC9">
        <w:t xml:space="preserve"> was filed electronically. Service of this filing will be made on all ECF-registered counsel of record by operation of the Court’s electronic filing system. Parties may access this filing through the Court’s system.</w:t>
      </w:r>
    </w:p>
    <w:p w:rsidR="00856D56" w:rsidRDefault="00856D56" w:rsidP="00856D56">
      <w:pPr>
        <w:spacing w:line="480" w:lineRule="auto"/>
      </w:pPr>
      <w:r w:rsidRPr="00541BC9">
        <w:tab/>
        <w:t>I fu</w:t>
      </w:r>
      <w:r>
        <w:t xml:space="preserve">rther certify that on </w:t>
      </w:r>
      <w:r>
        <w:rPr>
          <w:u w:val="single"/>
        </w:rPr>
        <w:tab/>
      </w:r>
      <w:r>
        <w:rPr>
          <w:u w:val="single"/>
        </w:rPr>
        <w:tab/>
      </w:r>
      <w:r>
        <w:t xml:space="preserve">, a copy of the foregoing </w:t>
      </w:r>
      <w:r w:rsidRPr="00541BC9">
        <w:rPr>
          <w:i/>
        </w:rPr>
        <w:t>Motion to Appoint Additional Recruited Counsel Pursuant to Local Rule 8</w:t>
      </w:r>
      <w:r>
        <w:rPr>
          <w:i/>
        </w:rPr>
        <w:t>7</w:t>
      </w:r>
      <w:r>
        <w:t xml:space="preserve"> was mailed, by first class U.S. Mail, postage prepaid and properly addressed to the following:</w:t>
      </w:r>
    </w:p>
    <w:p w:rsidR="00856D56" w:rsidRDefault="00856D56" w:rsidP="00856D56">
      <w:r>
        <w:tab/>
        <w:t>[Pro Se Plaintiff Name]</w:t>
      </w:r>
    </w:p>
    <w:p w:rsidR="00856D56" w:rsidRDefault="00856D56" w:rsidP="00856D56">
      <w:r>
        <w:tab/>
        <w:t>[Prisoner #, if applicable]</w:t>
      </w:r>
    </w:p>
    <w:p w:rsidR="00856D56" w:rsidRDefault="00856D56" w:rsidP="00856D56">
      <w:r>
        <w:tab/>
        <w:t>[Address]</w:t>
      </w:r>
    </w:p>
    <w:p w:rsidR="00856D56" w:rsidRDefault="00856D56" w:rsidP="00856D56">
      <w:r>
        <w:tab/>
        <w:t>[Address]</w:t>
      </w:r>
    </w:p>
    <w:p w:rsidR="00856D56" w:rsidRDefault="00856D56" w:rsidP="00856D56">
      <w:r>
        <w:tab/>
        <w:t>[City, State ZIP]</w:t>
      </w:r>
    </w:p>
    <w:p w:rsidR="00856D56" w:rsidRDefault="00856D56" w:rsidP="00856D56"/>
    <w:p w:rsidR="00856D56" w:rsidRDefault="00856D56" w:rsidP="00856D56">
      <w:r>
        <w:tab/>
      </w:r>
      <w:r>
        <w:tab/>
      </w:r>
      <w:r>
        <w:tab/>
      </w:r>
      <w:r>
        <w:tab/>
      </w:r>
      <w:r>
        <w:tab/>
      </w:r>
      <w:r>
        <w:tab/>
      </w: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856D56" w:rsidRPr="00E206C8" w:rsidRDefault="00856D56" w:rsidP="00856D56">
      <w:r>
        <w:tab/>
      </w:r>
      <w:r>
        <w:tab/>
      </w:r>
      <w:r>
        <w:tab/>
      </w:r>
      <w:r>
        <w:tab/>
      </w:r>
      <w:r>
        <w:tab/>
      </w:r>
      <w:r>
        <w:tab/>
        <w:t>Name</w:t>
      </w:r>
    </w:p>
    <w:p w:rsidR="00F65F01" w:rsidRDefault="00F65F01">
      <w:pPr>
        <w:rPr>
          <w:rFonts w:cs="Times New Roman"/>
          <w:b/>
          <w:szCs w:val="24"/>
        </w:rPr>
      </w:pPr>
      <w:r>
        <w:rPr>
          <w:rFonts w:cs="Times New Roman"/>
          <w:b/>
          <w:szCs w:val="24"/>
        </w:rPr>
        <w:br w:type="page"/>
      </w:r>
    </w:p>
    <w:p w:rsidR="003C16E6" w:rsidRPr="00F65F01" w:rsidRDefault="003C16E6" w:rsidP="003C16E6">
      <w:pPr>
        <w:jc w:val="center"/>
        <w:rPr>
          <w:rFonts w:cs="Times New Roman"/>
          <w:b/>
          <w:szCs w:val="24"/>
        </w:rPr>
      </w:pPr>
      <w:r w:rsidRPr="00F65F01">
        <w:rPr>
          <w:rFonts w:cs="Times New Roman"/>
          <w:b/>
          <w:szCs w:val="24"/>
        </w:rPr>
        <w:lastRenderedPageBreak/>
        <w:t>UNITED STATES DISTRICT COURT</w:t>
      </w:r>
    </w:p>
    <w:p w:rsidR="003C16E6" w:rsidRPr="00F65F01" w:rsidRDefault="003C16E6" w:rsidP="003C16E6">
      <w:pPr>
        <w:jc w:val="center"/>
        <w:rPr>
          <w:rFonts w:cs="Times New Roman"/>
          <w:b/>
          <w:szCs w:val="24"/>
        </w:rPr>
      </w:pPr>
      <w:r w:rsidRPr="00F65F01">
        <w:rPr>
          <w:rFonts w:cs="Times New Roman"/>
          <w:b/>
          <w:szCs w:val="24"/>
        </w:rPr>
        <w:t>SOUTHERN DISTRICT OF INDIANA</w:t>
      </w:r>
    </w:p>
    <w:p w:rsidR="003C16E6" w:rsidRPr="00F65F01" w:rsidRDefault="003C16E6" w:rsidP="003C16E6">
      <w:pPr>
        <w:rPr>
          <w:rFonts w:cs="Times New Roman"/>
          <w:szCs w:val="24"/>
        </w:rPr>
      </w:pPr>
    </w:p>
    <w:p w:rsidR="003C16E6" w:rsidRPr="00F65F01" w:rsidRDefault="003C16E6" w:rsidP="003C16E6">
      <w:pPr>
        <w:rPr>
          <w:rFonts w:cs="Times New Roman"/>
          <w:szCs w:val="24"/>
        </w:rPr>
      </w:pPr>
      <w:r w:rsidRPr="00F65F01">
        <w:rPr>
          <w:rFonts w:cs="Times New Roman"/>
          <w:szCs w:val="24"/>
        </w:rPr>
        <w:tab/>
      </w:r>
    </w:p>
    <w:p w:rsidR="003C16E6" w:rsidRPr="00F65F01" w:rsidRDefault="003C16E6" w:rsidP="003C16E6">
      <w:pPr>
        <w:ind w:left="4320" w:hanging="4320"/>
        <w:rPr>
          <w:rFonts w:cs="Times New Roman"/>
          <w:szCs w:val="24"/>
        </w:rPr>
      </w:pPr>
      <w:r w:rsidRPr="00F65F01">
        <w:rPr>
          <w:rFonts w:cs="Times New Roman"/>
          <w:szCs w:val="24"/>
        </w:rPr>
        <w:t>________________________________,</w:t>
      </w:r>
      <w:r w:rsidRPr="00F65F01">
        <w:rPr>
          <w:rFonts w:cs="Times New Roman"/>
          <w:szCs w:val="24"/>
        </w:rPr>
        <w:tab/>
        <w:t>)</w:t>
      </w:r>
      <w:r w:rsidRPr="00F65F01">
        <w:rPr>
          <w:rFonts w:cs="Times New Roman"/>
          <w:szCs w:val="24"/>
        </w:rPr>
        <w:tab/>
      </w:r>
      <w:r w:rsidRPr="00F65F01">
        <w:rPr>
          <w:rFonts w:cs="Times New Roman"/>
          <w:szCs w:val="24"/>
        </w:rPr>
        <w:tab/>
      </w:r>
      <w:r w:rsidRPr="00F65F01">
        <w:rPr>
          <w:rFonts w:cs="Times New Roman"/>
          <w:szCs w:val="24"/>
        </w:rPr>
        <w:br/>
        <w:t>)</w:t>
      </w:r>
    </w:p>
    <w:p w:rsidR="003C16E6" w:rsidRPr="00F65F01" w:rsidRDefault="003C16E6" w:rsidP="003C16E6">
      <w:pPr>
        <w:ind w:left="4320" w:hanging="3600"/>
        <w:rPr>
          <w:rFonts w:cs="Times New Roman"/>
          <w:szCs w:val="24"/>
        </w:rPr>
      </w:pPr>
      <w:r w:rsidRPr="00F65F01">
        <w:rPr>
          <w:rFonts w:cs="Times New Roman"/>
          <w:szCs w:val="24"/>
        </w:rPr>
        <w:t>Plaintiff(s),</w:t>
      </w:r>
      <w:r w:rsidRPr="00F65F01">
        <w:rPr>
          <w:rFonts w:cs="Times New Roman"/>
          <w:szCs w:val="24"/>
        </w:rPr>
        <w:tab/>
        <w:t>)</w:t>
      </w:r>
      <w:r w:rsidRPr="00F65F01">
        <w:rPr>
          <w:rFonts w:cs="Times New Roman"/>
          <w:szCs w:val="24"/>
        </w:rPr>
        <w:tab/>
      </w:r>
      <w:r w:rsidRPr="00F65F01">
        <w:rPr>
          <w:rFonts w:cs="Times New Roman"/>
          <w:szCs w:val="24"/>
        </w:rPr>
        <w:tab/>
      </w:r>
    </w:p>
    <w:p w:rsidR="003C16E6" w:rsidRPr="00F65F01" w:rsidRDefault="003C16E6" w:rsidP="003C16E6">
      <w:pPr>
        <w:rPr>
          <w:rFonts w:cs="Times New Roman"/>
          <w:szCs w:val="24"/>
        </w:rPr>
      </w:pP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t>)</w:t>
      </w:r>
      <w:r w:rsidRPr="00F65F01">
        <w:rPr>
          <w:rFonts w:cs="Times New Roman"/>
          <w:szCs w:val="24"/>
        </w:rPr>
        <w:tab/>
        <w:t>Case No. ___________________________</w:t>
      </w:r>
    </w:p>
    <w:p w:rsidR="003C16E6" w:rsidRPr="00F65F01" w:rsidRDefault="003C16E6" w:rsidP="003C16E6">
      <w:pPr>
        <w:rPr>
          <w:rFonts w:cs="Times New Roman"/>
          <w:szCs w:val="24"/>
        </w:rPr>
      </w:pPr>
      <w:r w:rsidRPr="00F65F01">
        <w:rPr>
          <w:rFonts w:cs="Times New Roman"/>
          <w:szCs w:val="24"/>
        </w:rPr>
        <w:t>vs.</w:t>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t>)</w:t>
      </w:r>
    </w:p>
    <w:p w:rsidR="003C16E6" w:rsidRPr="00F65F01" w:rsidRDefault="003C16E6" w:rsidP="003C16E6">
      <w:pPr>
        <w:rPr>
          <w:rFonts w:cs="Times New Roman"/>
          <w:szCs w:val="24"/>
        </w:rPr>
      </w:pP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t>)</w:t>
      </w:r>
    </w:p>
    <w:p w:rsidR="003C16E6" w:rsidRPr="00F65F01" w:rsidRDefault="003C16E6" w:rsidP="003C16E6">
      <w:pPr>
        <w:rPr>
          <w:rFonts w:cs="Times New Roman"/>
          <w:szCs w:val="24"/>
        </w:rPr>
      </w:pPr>
      <w:r w:rsidRPr="00F65F01">
        <w:rPr>
          <w:rFonts w:cs="Times New Roman"/>
          <w:szCs w:val="24"/>
        </w:rPr>
        <w:t>________________________________,</w:t>
      </w:r>
      <w:r w:rsidRPr="00F65F01">
        <w:rPr>
          <w:rFonts w:cs="Times New Roman"/>
          <w:szCs w:val="24"/>
        </w:rPr>
        <w:tab/>
        <w:t>)</w:t>
      </w:r>
    </w:p>
    <w:p w:rsidR="003C16E6" w:rsidRPr="00F65F01" w:rsidRDefault="003C16E6" w:rsidP="003C16E6">
      <w:pPr>
        <w:rPr>
          <w:rFonts w:cs="Times New Roman"/>
          <w:szCs w:val="24"/>
        </w:rPr>
      </w:pP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t>)</w:t>
      </w:r>
    </w:p>
    <w:p w:rsidR="003C16E6" w:rsidRPr="00F65F01" w:rsidRDefault="003C16E6" w:rsidP="003C16E6">
      <w:pPr>
        <w:rPr>
          <w:rFonts w:cs="Times New Roman"/>
          <w:szCs w:val="24"/>
        </w:rPr>
      </w:pPr>
      <w:r w:rsidRPr="00F65F01">
        <w:rPr>
          <w:rFonts w:cs="Times New Roman"/>
          <w:szCs w:val="24"/>
        </w:rPr>
        <w:tab/>
        <w:t>Defendant(s).</w:t>
      </w:r>
      <w:r w:rsidRPr="00F65F01">
        <w:rPr>
          <w:rFonts w:cs="Times New Roman"/>
          <w:szCs w:val="24"/>
        </w:rPr>
        <w:tab/>
      </w:r>
      <w:r w:rsidRPr="00F65F01">
        <w:rPr>
          <w:rFonts w:cs="Times New Roman"/>
          <w:szCs w:val="24"/>
        </w:rPr>
        <w:tab/>
      </w:r>
      <w:r w:rsidRPr="00F65F01">
        <w:rPr>
          <w:rFonts w:cs="Times New Roman"/>
          <w:szCs w:val="24"/>
        </w:rPr>
        <w:tab/>
      </w:r>
      <w:r w:rsidRPr="00F65F01">
        <w:rPr>
          <w:rFonts w:cs="Times New Roman"/>
          <w:szCs w:val="24"/>
        </w:rPr>
        <w:tab/>
        <w:t>)</w:t>
      </w:r>
    </w:p>
    <w:p w:rsidR="003C16E6" w:rsidRPr="00F65F01" w:rsidRDefault="003C16E6" w:rsidP="003C16E6">
      <w:pPr>
        <w:rPr>
          <w:rFonts w:cs="Times New Roman"/>
          <w:szCs w:val="24"/>
        </w:rPr>
      </w:pPr>
    </w:p>
    <w:p w:rsidR="003C16E6" w:rsidRPr="00F65F01" w:rsidRDefault="003C16E6" w:rsidP="003C16E6">
      <w:pPr>
        <w:rPr>
          <w:rFonts w:cs="Times New Roman"/>
          <w:szCs w:val="24"/>
        </w:rPr>
      </w:pPr>
    </w:p>
    <w:p w:rsidR="003C16E6" w:rsidRPr="00F65F01" w:rsidRDefault="003C16E6" w:rsidP="003C16E6">
      <w:pPr>
        <w:spacing w:line="480" w:lineRule="auto"/>
        <w:jc w:val="center"/>
        <w:rPr>
          <w:rFonts w:cs="Times New Roman"/>
          <w:b/>
          <w:szCs w:val="24"/>
          <w:u w:val="single"/>
        </w:rPr>
      </w:pPr>
      <w:r w:rsidRPr="00F65F01">
        <w:rPr>
          <w:rFonts w:cs="Times New Roman"/>
          <w:b/>
          <w:szCs w:val="24"/>
          <w:u w:val="single"/>
        </w:rPr>
        <w:t>ORDER OF RECRUITMENT OF COUNSEL PURSUANT TO LOCAL RULE 87</w:t>
      </w:r>
    </w:p>
    <w:p w:rsidR="009E6C0C" w:rsidRPr="00F65F01" w:rsidRDefault="009E6C0C" w:rsidP="003C1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cs="Times New Roman"/>
          <w:szCs w:val="24"/>
        </w:rPr>
      </w:pPr>
      <w:r w:rsidRPr="00F65F01">
        <w:rPr>
          <w:rFonts w:cs="Times New Roman"/>
          <w:szCs w:val="24"/>
        </w:rPr>
        <w:t>Attorney</w:t>
      </w:r>
      <w:r w:rsidR="00F65F01">
        <w:rPr>
          <w:rFonts w:cs="Times New Roman"/>
          <w:szCs w:val="24"/>
        </w:rPr>
        <w:t>(s)</w:t>
      </w:r>
      <w:r w:rsidRPr="00F65F01">
        <w:rPr>
          <w:rFonts w:cs="Times New Roman"/>
          <w:szCs w:val="24"/>
        </w:rPr>
        <w:t xml:space="preserve"> _________ </w:t>
      </w:r>
      <w:r w:rsidR="00F65F01">
        <w:rPr>
          <w:rFonts w:cs="Times New Roman"/>
          <w:szCs w:val="24"/>
        </w:rPr>
        <w:t>is/are</w:t>
      </w:r>
      <w:r w:rsidRPr="00F65F01">
        <w:rPr>
          <w:rFonts w:cs="Times New Roman"/>
          <w:szCs w:val="24"/>
        </w:rPr>
        <w:t xml:space="preserve"> appointed to represent the plaintiff in the above action pursuant to Local Rule 87. This representation shall continue until final judgment is entered unless otherwise modified by written order. </w:t>
      </w:r>
    </w:p>
    <w:p w:rsidR="009E6C0C" w:rsidRPr="00F65F01" w:rsidRDefault="009E6C0C" w:rsidP="009E6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cs="Times New Roman"/>
          <w:szCs w:val="24"/>
        </w:rPr>
      </w:pPr>
      <w:r w:rsidRPr="00F65F01">
        <w:rPr>
          <w:rFonts w:cs="Times New Roman"/>
          <w:szCs w:val="24"/>
        </w:rPr>
        <w:t>This Entry serves as recruited counsel’s appearance under Local Rule 83-7(a). Counsel should not file a separate Notice of Appearance.</w:t>
      </w:r>
    </w:p>
    <w:p w:rsidR="00BB4B5B" w:rsidRPr="00F65F01" w:rsidRDefault="009E6C0C" w:rsidP="009E6C0C">
      <w:pPr>
        <w:spacing w:line="480" w:lineRule="auto"/>
        <w:ind w:firstLine="720"/>
        <w:rPr>
          <w:rFonts w:cs="Times New Roman"/>
          <w:szCs w:val="24"/>
        </w:rPr>
      </w:pPr>
      <w:r w:rsidRPr="00F65F01">
        <w:rPr>
          <w:rFonts w:cs="Times New Roman"/>
          <w:szCs w:val="24"/>
        </w:rPr>
        <w:t xml:space="preserve">This Order is made pursuant to Local Rule 87 and the General Order regarding requests for prepayment or reimbursement of expenses for counsel appearing pursuant to Local Rule 87. Additional information on resources available to recruited counsel is available at </w:t>
      </w:r>
      <w:hyperlink r:id="rId7" w:history="1">
        <w:r w:rsidRPr="00F65F01">
          <w:rPr>
            <w:rStyle w:val="Hyperlink"/>
            <w:rFonts w:cs="Times New Roman"/>
            <w:szCs w:val="24"/>
          </w:rPr>
          <w:t>http://www.insd.uscourts.gov/pro-bono-opportunities</w:t>
        </w:r>
      </w:hyperlink>
      <w:r w:rsidRPr="00F65F01">
        <w:rPr>
          <w:rFonts w:cs="Times New Roman"/>
          <w:szCs w:val="24"/>
        </w:rPr>
        <w:t>.</w:t>
      </w:r>
    </w:p>
    <w:p w:rsidR="003C16E6" w:rsidRPr="00F65F01" w:rsidRDefault="003C16E6" w:rsidP="00062966">
      <w:pPr>
        <w:tabs>
          <w:tab w:val="left" w:pos="-1440"/>
        </w:tabs>
        <w:rPr>
          <w:rFonts w:cs="Times New Roman"/>
          <w:b/>
          <w:szCs w:val="24"/>
        </w:rPr>
      </w:pPr>
      <w:r w:rsidRPr="00F65F01">
        <w:rPr>
          <w:rFonts w:cs="Times New Roman"/>
          <w:szCs w:val="24"/>
        </w:rPr>
        <w:tab/>
      </w:r>
      <w:r w:rsidRPr="00F65F01">
        <w:rPr>
          <w:rFonts w:cs="Times New Roman"/>
          <w:b/>
          <w:szCs w:val="24"/>
        </w:rPr>
        <w:t>IT IS SO ORDERED.</w:t>
      </w:r>
    </w:p>
    <w:p w:rsidR="003C16E6" w:rsidRPr="00F65F01" w:rsidRDefault="003C16E6" w:rsidP="00062966">
      <w:pPr>
        <w:tabs>
          <w:tab w:val="left" w:pos="-1440"/>
        </w:tabs>
        <w:rPr>
          <w:rFonts w:cs="Times New Roman"/>
          <w:szCs w:val="24"/>
        </w:rPr>
      </w:pPr>
    </w:p>
    <w:p w:rsidR="003C16E6" w:rsidRPr="00F65F01" w:rsidRDefault="003C16E6" w:rsidP="00062966">
      <w:pPr>
        <w:tabs>
          <w:tab w:val="left" w:pos="-1440"/>
        </w:tabs>
        <w:rPr>
          <w:rFonts w:cs="Times New Roman"/>
          <w:szCs w:val="24"/>
        </w:rPr>
      </w:pPr>
    </w:p>
    <w:p w:rsidR="003C16E6" w:rsidRPr="00F65F01" w:rsidRDefault="003C16E6" w:rsidP="00062966">
      <w:pPr>
        <w:tabs>
          <w:tab w:val="left" w:pos="-1440"/>
        </w:tabs>
        <w:rPr>
          <w:rFonts w:cs="Times New Roman"/>
          <w:szCs w:val="24"/>
        </w:rPr>
      </w:pPr>
      <w:r w:rsidRPr="00F65F01">
        <w:rPr>
          <w:rFonts w:cs="Times New Roman"/>
          <w:szCs w:val="24"/>
        </w:rPr>
        <w:t>Date:  __________________</w:t>
      </w:r>
    </w:p>
    <w:p w:rsidR="00F65F01" w:rsidRPr="00F65F01" w:rsidRDefault="00F65F01" w:rsidP="003C16E6">
      <w:pPr>
        <w:spacing w:line="480" w:lineRule="auto"/>
        <w:rPr>
          <w:rFonts w:cs="Times New Roman"/>
          <w:bCs/>
          <w:szCs w:val="24"/>
        </w:rPr>
      </w:pPr>
    </w:p>
    <w:p w:rsidR="003C16E6" w:rsidRPr="00F65F01" w:rsidRDefault="003C16E6" w:rsidP="003C16E6">
      <w:pPr>
        <w:spacing w:line="480" w:lineRule="auto"/>
        <w:rPr>
          <w:rFonts w:cs="Times New Roman"/>
          <w:bCs/>
          <w:szCs w:val="24"/>
        </w:rPr>
      </w:pPr>
      <w:r w:rsidRPr="00F65F01">
        <w:rPr>
          <w:rFonts w:cs="Times New Roman"/>
          <w:bCs/>
          <w:szCs w:val="24"/>
        </w:rPr>
        <w:t>Distribution:</w:t>
      </w:r>
    </w:p>
    <w:p w:rsidR="003C16E6" w:rsidRPr="00F65F01" w:rsidRDefault="00764738" w:rsidP="00764738">
      <w:pPr>
        <w:rPr>
          <w:rFonts w:cs="Times New Roman"/>
          <w:szCs w:val="24"/>
        </w:rPr>
      </w:pPr>
      <w:r>
        <w:rPr>
          <w:rFonts w:cs="Times New Roman"/>
          <w:szCs w:val="24"/>
        </w:rPr>
        <w:t>[Note: In addition to those who have appeared in the case, please include newly recruited counsel’s name, address and email in the distribution].</w:t>
      </w:r>
    </w:p>
    <w:sectPr w:rsidR="003C16E6" w:rsidRPr="00F65F01" w:rsidSect="000C34B8">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CA" w:rsidRDefault="00FA06CA" w:rsidP="009E6C0C">
      <w:r>
        <w:separator/>
      </w:r>
    </w:p>
  </w:endnote>
  <w:endnote w:type="continuationSeparator" w:id="0">
    <w:p w:rsidR="00FA06CA" w:rsidRDefault="00FA06CA" w:rsidP="009E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CA" w:rsidRDefault="00FA06CA" w:rsidP="009E6C0C">
      <w:r>
        <w:separator/>
      </w:r>
    </w:p>
  </w:footnote>
  <w:footnote w:type="continuationSeparator" w:id="0">
    <w:p w:rsidR="00FA06CA" w:rsidRDefault="00FA06CA" w:rsidP="009E6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0C"/>
    <w:rsid w:val="0000226D"/>
    <w:rsid w:val="0001444C"/>
    <w:rsid w:val="0004200B"/>
    <w:rsid w:val="000C34B8"/>
    <w:rsid w:val="000E13A4"/>
    <w:rsid w:val="000E191D"/>
    <w:rsid w:val="000F16A3"/>
    <w:rsid w:val="000F7A10"/>
    <w:rsid w:val="0018378C"/>
    <w:rsid w:val="00186D32"/>
    <w:rsid w:val="0019550C"/>
    <w:rsid w:val="001A7629"/>
    <w:rsid w:val="001E1338"/>
    <w:rsid w:val="001F20F6"/>
    <w:rsid w:val="00210BBD"/>
    <w:rsid w:val="00230057"/>
    <w:rsid w:val="00251114"/>
    <w:rsid w:val="002605CF"/>
    <w:rsid w:val="00286E64"/>
    <w:rsid w:val="00287B73"/>
    <w:rsid w:val="002B51E2"/>
    <w:rsid w:val="002E020C"/>
    <w:rsid w:val="00301AAF"/>
    <w:rsid w:val="003141E7"/>
    <w:rsid w:val="003144E5"/>
    <w:rsid w:val="003324B3"/>
    <w:rsid w:val="00362ADF"/>
    <w:rsid w:val="00366924"/>
    <w:rsid w:val="003813C4"/>
    <w:rsid w:val="003A4362"/>
    <w:rsid w:val="003B3A6D"/>
    <w:rsid w:val="003C16E6"/>
    <w:rsid w:val="003C4A60"/>
    <w:rsid w:val="00420B06"/>
    <w:rsid w:val="00445094"/>
    <w:rsid w:val="00446C00"/>
    <w:rsid w:val="00462311"/>
    <w:rsid w:val="00483BD7"/>
    <w:rsid w:val="004A7ED2"/>
    <w:rsid w:val="004C4600"/>
    <w:rsid w:val="004C5457"/>
    <w:rsid w:val="00511D66"/>
    <w:rsid w:val="00523322"/>
    <w:rsid w:val="00525F86"/>
    <w:rsid w:val="00532CF0"/>
    <w:rsid w:val="00532D4D"/>
    <w:rsid w:val="00546214"/>
    <w:rsid w:val="00562051"/>
    <w:rsid w:val="005677ED"/>
    <w:rsid w:val="005F3FA8"/>
    <w:rsid w:val="00604F01"/>
    <w:rsid w:val="00650F9D"/>
    <w:rsid w:val="00656557"/>
    <w:rsid w:val="00670287"/>
    <w:rsid w:val="006770C2"/>
    <w:rsid w:val="00692BAA"/>
    <w:rsid w:val="006A0977"/>
    <w:rsid w:val="006A1D85"/>
    <w:rsid w:val="006B7A4D"/>
    <w:rsid w:val="006D553E"/>
    <w:rsid w:val="0071292E"/>
    <w:rsid w:val="0075090F"/>
    <w:rsid w:val="00764738"/>
    <w:rsid w:val="00777D9D"/>
    <w:rsid w:val="007851CB"/>
    <w:rsid w:val="007E1636"/>
    <w:rsid w:val="007F3C76"/>
    <w:rsid w:val="00804086"/>
    <w:rsid w:val="00810794"/>
    <w:rsid w:val="008129DC"/>
    <w:rsid w:val="008252BF"/>
    <w:rsid w:val="00836DAE"/>
    <w:rsid w:val="00856D56"/>
    <w:rsid w:val="008671BA"/>
    <w:rsid w:val="008927AF"/>
    <w:rsid w:val="008932A4"/>
    <w:rsid w:val="008A0D73"/>
    <w:rsid w:val="008A3E09"/>
    <w:rsid w:val="008B6BFF"/>
    <w:rsid w:val="008C3845"/>
    <w:rsid w:val="008D03A0"/>
    <w:rsid w:val="008F7CC7"/>
    <w:rsid w:val="009133D1"/>
    <w:rsid w:val="009472F2"/>
    <w:rsid w:val="0095276D"/>
    <w:rsid w:val="00953923"/>
    <w:rsid w:val="00970E6B"/>
    <w:rsid w:val="00990C82"/>
    <w:rsid w:val="00994E27"/>
    <w:rsid w:val="0099508A"/>
    <w:rsid w:val="009B5AE3"/>
    <w:rsid w:val="009D05E4"/>
    <w:rsid w:val="009E6C0C"/>
    <w:rsid w:val="00A250AE"/>
    <w:rsid w:val="00A25CCB"/>
    <w:rsid w:val="00A32B74"/>
    <w:rsid w:val="00A44769"/>
    <w:rsid w:val="00A55CE4"/>
    <w:rsid w:val="00A61E71"/>
    <w:rsid w:val="00A64E81"/>
    <w:rsid w:val="00AA1455"/>
    <w:rsid w:val="00AB78B0"/>
    <w:rsid w:val="00AD4FED"/>
    <w:rsid w:val="00AE02AD"/>
    <w:rsid w:val="00AE7944"/>
    <w:rsid w:val="00B10F3B"/>
    <w:rsid w:val="00B139CF"/>
    <w:rsid w:val="00B41993"/>
    <w:rsid w:val="00B42250"/>
    <w:rsid w:val="00B45FCB"/>
    <w:rsid w:val="00BA774C"/>
    <w:rsid w:val="00BB4B5B"/>
    <w:rsid w:val="00BB4F50"/>
    <w:rsid w:val="00BD4EB9"/>
    <w:rsid w:val="00BD6EDA"/>
    <w:rsid w:val="00BE107B"/>
    <w:rsid w:val="00C225CB"/>
    <w:rsid w:val="00C2415D"/>
    <w:rsid w:val="00C24C94"/>
    <w:rsid w:val="00C50B00"/>
    <w:rsid w:val="00C67AB1"/>
    <w:rsid w:val="00C75795"/>
    <w:rsid w:val="00CA471E"/>
    <w:rsid w:val="00CE3F57"/>
    <w:rsid w:val="00CE5704"/>
    <w:rsid w:val="00CE68D5"/>
    <w:rsid w:val="00CF108E"/>
    <w:rsid w:val="00D169F5"/>
    <w:rsid w:val="00D302EB"/>
    <w:rsid w:val="00D75A7C"/>
    <w:rsid w:val="00D94F0E"/>
    <w:rsid w:val="00D951C1"/>
    <w:rsid w:val="00DB6A3E"/>
    <w:rsid w:val="00DC19CA"/>
    <w:rsid w:val="00DC1BD7"/>
    <w:rsid w:val="00DC570A"/>
    <w:rsid w:val="00E462BF"/>
    <w:rsid w:val="00E76A6F"/>
    <w:rsid w:val="00EA7474"/>
    <w:rsid w:val="00EB1F6C"/>
    <w:rsid w:val="00EB367E"/>
    <w:rsid w:val="00EB4A94"/>
    <w:rsid w:val="00ED4A8E"/>
    <w:rsid w:val="00F038BF"/>
    <w:rsid w:val="00F337C0"/>
    <w:rsid w:val="00F33C52"/>
    <w:rsid w:val="00F35964"/>
    <w:rsid w:val="00F65F01"/>
    <w:rsid w:val="00F663B4"/>
    <w:rsid w:val="00F706AD"/>
    <w:rsid w:val="00F733FE"/>
    <w:rsid w:val="00F77754"/>
    <w:rsid w:val="00F901AD"/>
    <w:rsid w:val="00F95C3C"/>
    <w:rsid w:val="00F96177"/>
    <w:rsid w:val="00FA06CA"/>
    <w:rsid w:val="00FC5C4B"/>
    <w:rsid w:val="00FC7612"/>
    <w:rsid w:val="00FE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ED98E-C5AC-4196-A06C-CEEE83C0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hruti"/>
        <w:color w:val="000000" w:themeColor="text1"/>
        <w:sz w:val="24"/>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0C"/>
  </w:style>
  <w:style w:type="paragraph" w:styleId="Heading1">
    <w:name w:val="heading 1"/>
    <w:basedOn w:val="Normal"/>
    <w:next w:val="Normal"/>
    <w:link w:val="Heading1Char"/>
    <w:uiPriority w:val="9"/>
    <w:qFormat/>
    <w:rsid w:val="004C54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EntryText"/>
    <w:next w:val="EntryText"/>
    <w:link w:val="Heading2Char"/>
    <w:autoRedefine/>
    <w:uiPriority w:val="9"/>
    <w:unhideWhenUsed/>
    <w:qFormat/>
    <w:rsid w:val="00AD4FED"/>
    <w:pPr>
      <w:keepNext/>
      <w:keepLines/>
      <w:spacing w:before="40"/>
      <w:outlineLvl w:val="1"/>
    </w:pPr>
    <w:rPr>
      <w:rFonts w:eastAsiaTheme="majorEastAsia" w:cstheme="majorBidi"/>
      <w:color w:val="365F91" w:themeColor="accent1" w:themeShade="BF"/>
      <w:sz w:val="26"/>
      <w:szCs w:val="26"/>
    </w:rPr>
  </w:style>
  <w:style w:type="paragraph" w:styleId="Heading3">
    <w:name w:val="heading 3"/>
    <w:aliases w:val="contents 3"/>
    <w:basedOn w:val="Normal"/>
    <w:next w:val="Normal"/>
    <w:link w:val="Heading3Char"/>
    <w:autoRedefine/>
    <w:uiPriority w:val="9"/>
    <w:unhideWhenUsed/>
    <w:qFormat/>
    <w:rsid w:val="004C4600"/>
    <w:pPr>
      <w:keepNext/>
      <w:keepLines/>
      <w:spacing w:before="40"/>
      <w:ind w:left="720" w:firstLine="720"/>
      <w:outlineLvl w:val="2"/>
    </w:pPr>
    <w:rPr>
      <w:rFonts w:ascii="Garamond" w:eastAsiaTheme="majorEastAsia" w:hAnsi="Garamond" w:cstheme="majorBidi"/>
      <w:color w:val="243F60" w:themeColor="accent1" w:themeShade="7F"/>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A">
    <w:name w:val="SSA"/>
    <w:basedOn w:val="NoSpacing"/>
    <w:autoRedefine/>
    <w:qFormat/>
    <w:rsid w:val="00AD4FED"/>
    <w:pPr>
      <w:tabs>
        <w:tab w:val="center" w:pos="4680"/>
      </w:tabs>
      <w:jc w:val="center"/>
    </w:pPr>
    <w:rPr>
      <w:b/>
      <w:bCs/>
      <w:szCs w:val="24"/>
    </w:rPr>
  </w:style>
  <w:style w:type="paragraph" w:styleId="NoSpacing">
    <w:name w:val="No Spacing"/>
    <w:uiPriority w:val="1"/>
    <w:qFormat/>
    <w:rsid w:val="00AD4FED"/>
  </w:style>
  <w:style w:type="paragraph" w:customStyle="1" w:styleId="Screening">
    <w:name w:val="Screening"/>
    <w:basedOn w:val="SSA"/>
    <w:autoRedefine/>
    <w:qFormat/>
    <w:rsid w:val="00AD4FED"/>
    <w:pPr>
      <w:jc w:val="both"/>
    </w:pPr>
    <w:rPr>
      <w:b w:val="0"/>
    </w:rPr>
  </w:style>
  <w:style w:type="paragraph" w:customStyle="1" w:styleId="EntryText">
    <w:name w:val="Entry Text"/>
    <w:basedOn w:val="Normal"/>
    <w:link w:val="EntryTextChar"/>
    <w:autoRedefine/>
    <w:qFormat/>
    <w:rsid w:val="00AD4FED"/>
    <w:pPr>
      <w:spacing w:line="480" w:lineRule="auto"/>
      <w:ind w:firstLine="720"/>
      <w:contextualSpacing/>
    </w:pPr>
    <w:rPr>
      <w:szCs w:val="24"/>
    </w:rPr>
  </w:style>
  <w:style w:type="character" w:customStyle="1" w:styleId="EntryTextChar">
    <w:name w:val="Entry Text Char"/>
    <w:basedOn w:val="DefaultParagraphFont"/>
    <w:link w:val="EntryText"/>
    <w:rsid w:val="00AD4FED"/>
    <w:rPr>
      <w:szCs w:val="24"/>
    </w:rPr>
  </w:style>
  <w:style w:type="paragraph" w:customStyle="1" w:styleId="Contents">
    <w:name w:val="Contents"/>
    <w:basedOn w:val="Normal"/>
    <w:next w:val="EntryText"/>
    <w:autoRedefine/>
    <w:qFormat/>
    <w:rsid w:val="004C4600"/>
    <w:pPr>
      <w:jc w:val="left"/>
      <w:outlineLvl w:val="0"/>
    </w:pPr>
    <w:rPr>
      <w:rFonts w:ascii="Garamond" w:hAnsi="Garamond" w:cs="Times New Roman"/>
      <w:b/>
      <w:color w:val="C0504D" w:themeColor="accent2"/>
      <w:sz w:val="32"/>
      <w:szCs w:val="24"/>
    </w:rPr>
  </w:style>
  <w:style w:type="character" w:customStyle="1" w:styleId="Heading2Char">
    <w:name w:val="Heading 2 Char"/>
    <w:basedOn w:val="DefaultParagraphFont"/>
    <w:link w:val="Heading2"/>
    <w:uiPriority w:val="9"/>
    <w:rsid w:val="00AD4FED"/>
    <w:rPr>
      <w:rFonts w:eastAsiaTheme="majorEastAsia" w:cstheme="majorBidi"/>
      <w:color w:val="365F91" w:themeColor="accent1" w:themeShade="BF"/>
      <w:sz w:val="26"/>
      <w:szCs w:val="26"/>
    </w:rPr>
  </w:style>
  <w:style w:type="paragraph" w:customStyle="1" w:styleId="EntryHeadingLevel2">
    <w:name w:val="Entry Heading Level 2"/>
    <w:basedOn w:val="EntryText"/>
    <w:next w:val="EntryText"/>
    <w:autoRedefine/>
    <w:qFormat/>
    <w:rsid w:val="00AD4FED"/>
    <w:pPr>
      <w:jc w:val="left"/>
    </w:pPr>
    <w:rPr>
      <w:color w:val="1F497D" w:themeColor="text2"/>
      <w:sz w:val="28"/>
    </w:rPr>
  </w:style>
  <w:style w:type="paragraph" w:customStyle="1" w:styleId="Contents2">
    <w:name w:val="Contents 2"/>
    <w:basedOn w:val="EntryHeadingLevel2"/>
    <w:next w:val="EntryText"/>
    <w:autoRedefine/>
    <w:qFormat/>
    <w:rsid w:val="00AD4FED"/>
    <w:pPr>
      <w:outlineLvl w:val="1"/>
    </w:pPr>
  </w:style>
  <w:style w:type="character" w:customStyle="1" w:styleId="Heading3Char">
    <w:name w:val="Heading 3 Char"/>
    <w:aliases w:val="contents 3 Char"/>
    <w:basedOn w:val="DefaultParagraphFont"/>
    <w:link w:val="Heading3"/>
    <w:uiPriority w:val="9"/>
    <w:rsid w:val="004C4600"/>
    <w:rPr>
      <w:rFonts w:ascii="Garamond" w:eastAsiaTheme="majorEastAsia" w:hAnsi="Garamond" w:cstheme="majorBidi"/>
      <w:color w:val="243F60" w:themeColor="accent1" w:themeShade="7F"/>
      <w:sz w:val="28"/>
      <w:szCs w:val="24"/>
      <w:lang w:val="en-CA"/>
    </w:rPr>
  </w:style>
  <w:style w:type="paragraph" w:customStyle="1" w:styleId="footnote">
    <w:name w:val="footnote"/>
    <w:basedOn w:val="Footer"/>
    <w:link w:val="footnoteChar"/>
    <w:autoRedefine/>
    <w:qFormat/>
    <w:rsid w:val="00990C82"/>
    <w:pPr>
      <w:jc w:val="center"/>
    </w:pPr>
  </w:style>
  <w:style w:type="character" w:customStyle="1" w:styleId="footnoteChar">
    <w:name w:val="footnote Char"/>
    <w:basedOn w:val="FooterChar"/>
    <w:link w:val="footnote"/>
    <w:rsid w:val="00990C82"/>
  </w:style>
  <w:style w:type="paragraph" w:styleId="Footer">
    <w:name w:val="footer"/>
    <w:basedOn w:val="Normal"/>
    <w:link w:val="FooterChar"/>
    <w:uiPriority w:val="99"/>
    <w:semiHidden/>
    <w:unhideWhenUsed/>
    <w:rsid w:val="009133D1"/>
    <w:pPr>
      <w:tabs>
        <w:tab w:val="center" w:pos="4680"/>
        <w:tab w:val="right" w:pos="9360"/>
      </w:tabs>
    </w:pPr>
  </w:style>
  <w:style w:type="character" w:customStyle="1" w:styleId="FooterChar">
    <w:name w:val="Footer Char"/>
    <w:basedOn w:val="DefaultParagraphFont"/>
    <w:link w:val="Footer"/>
    <w:uiPriority w:val="99"/>
    <w:semiHidden/>
    <w:rsid w:val="009133D1"/>
  </w:style>
  <w:style w:type="paragraph" w:customStyle="1" w:styleId="PageNumber1">
    <w:name w:val="Page Number1"/>
    <w:basedOn w:val="Footer"/>
    <w:link w:val="pagenumberChar"/>
    <w:autoRedefine/>
    <w:qFormat/>
    <w:rsid w:val="0001444C"/>
    <w:pPr>
      <w:jc w:val="center"/>
    </w:pPr>
  </w:style>
  <w:style w:type="character" w:customStyle="1" w:styleId="pagenumberChar">
    <w:name w:val="page number Char"/>
    <w:basedOn w:val="FooterChar"/>
    <w:link w:val="PageNumber1"/>
    <w:rsid w:val="0001444C"/>
  </w:style>
  <w:style w:type="paragraph" w:customStyle="1" w:styleId="contents0">
    <w:name w:val="contents"/>
    <w:basedOn w:val="Normal"/>
    <w:next w:val="Heading1"/>
    <w:autoRedefine/>
    <w:qFormat/>
    <w:rsid w:val="004C5457"/>
    <w:pPr>
      <w:spacing w:line="480" w:lineRule="auto"/>
      <w:contextualSpacing/>
      <w:jc w:val="left"/>
      <w:outlineLvl w:val="0"/>
    </w:pPr>
    <w:rPr>
      <w:rFonts w:cs="Times New Roman"/>
      <w:color w:val="C0504D" w:themeColor="accent2"/>
      <w:sz w:val="28"/>
      <w:szCs w:val="24"/>
    </w:rPr>
  </w:style>
  <w:style w:type="character" w:customStyle="1" w:styleId="Heading1Char">
    <w:name w:val="Heading 1 Char"/>
    <w:basedOn w:val="DefaultParagraphFont"/>
    <w:link w:val="Heading1"/>
    <w:uiPriority w:val="9"/>
    <w:rsid w:val="004C545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E6C0C"/>
    <w:rPr>
      <w:color w:val="0000FF" w:themeColor="hyperlink"/>
      <w:u w:val="single"/>
    </w:rPr>
  </w:style>
  <w:style w:type="paragraph" w:styleId="FootnoteText">
    <w:name w:val="footnote text"/>
    <w:basedOn w:val="Normal"/>
    <w:link w:val="FootnoteTextChar"/>
    <w:uiPriority w:val="99"/>
    <w:semiHidden/>
    <w:unhideWhenUsed/>
    <w:rsid w:val="009E6C0C"/>
    <w:rPr>
      <w:sz w:val="20"/>
      <w:szCs w:val="20"/>
    </w:rPr>
  </w:style>
  <w:style w:type="character" w:customStyle="1" w:styleId="FootnoteTextChar">
    <w:name w:val="Footnote Text Char"/>
    <w:basedOn w:val="DefaultParagraphFont"/>
    <w:link w:val="FootnoteText"/>
    <w:uiPriority w:val="99"/>
    <w:semiHidden/>
    <w:rsid w:val="009E6C0C"/>
    <w:rPr>
      <w:sz w:val="20"/>
      <w:szCs w:val="20"/>
    </w:rPr>
  </w:style>
  <w:style w:type="character" w:styleId="FootnoteReference">
    <w:name w:val="footnote reference"/>
    <w:basedOn w:val="DefaultParagraphFont"/>
    <w:uiPriority w:val="99"/>
    <w:semiHidden/>
    <w:unhideWhenUsed/>
    <w:rsid w:val="009E6C0C"/>
    <w:rPr>
      <w:vertAlign w:val="superscript"/>
    </w:rPr>
  </w:style>
  <w:style w:type="paragraph" w:styleId="BalloonText">
    <w:name w:val="Balloon Text"/>
    <w:basedOn w:val="Normal"/>
    <w:link w:val="BalloonTextChar"/>
    <w:uiPriority w:val="99"/>
    <w:semiHidden/>
    <w:unhideWhenUsed/>
    <w:rsid w:val="00F33C52"/>
    <w:rPr>
      <w:rFonts w:cs="Times New Roman"/>
      <w:sz w:val="18"/>
      <w:szCs w:val="18"/>
    </w:rPr>
  </w:style>
  <w:style w:type="character" w:customStyle="1" w:styleId="BalloonTextChar">
    <w:name w:val="Balloon Text Char"/>
    <w:basedOn w:val="DefaultParagraphFont"/>
    <w:link w:val="BalloonText"/>
    <w:uiPriority w:val="99"/>
    <w:semiHidden/>
    <w:rsid w:val="00F33C52"/>
    <w:rPr>
      <w:rFonts w:cs="Times New Roman"/>
      <w:sz w:val="18"/>
      <w:szCs w:val="18"/>
    </w:rPr>
  </w:style>
  <w:style w:type="character" w:styleId="CommentReference">
    <w:name w:val="annotation reference"/>
    <w:basedOn w:val="DefaultParagraphFont"/>
    <w:uiPriority w:val="99"/>
    <w:semiHidden/>
    <w:unhideWhenUsed/>
    <w:rsid w:val="00A32B74"/>
    <w:rPr>
      <w:sz w:val="18"/>
      <w:szCs w:val="18"/>
    </w:rPr>
  </w:style>
  <w:style w:type="paragraph" w:styleId="CommentText">
    <w:name w:val="annotation text"/>
    <w:basedOn w:val="Normal"/>
    <w:link w:val="CommentTextChar"/>
    <w:uiPriority w:val="99"/>
    <w:semiHidden/>
    <w:unhideWhenUsed/>
    <w:rsid w:val="00A32B74"/>
    <w:rPr>
      <w:szCs w:val="24"/>
    </w:rPr>
  </w:style>
  <w:style w:type="character" w:customStyle="1" w:styleId="CommentTextChar">
    <w:name w:val="Comment Text Char"/>
    <w:basedOn w:val="DefaultParagraphFont"/>
    <w:link w:val="CommentText"/>
    <w:uiPriority w:val="99"/>
    <w:semiHidden/>
    <w:rsid w:val="00A32B74"/>
    <w:rPr>
      <w:szCs w:val="24"/>
    </w:rPr>
  </w:style>
  <w:style w:type="paragraph" w:styleId="CommentSubject">
    <w:name w:val="annotation subject"/>
    <w:basedOn w:val="CommentText"/>
    <w:next w:val="CommentText"/>
    <w:link w:val="CommentSubjectChar"/>
    <w:uiPriority w:val="99"/>
    <w:semiHidden/>
    <w:unhideWhenUsed/>
    <w:rsid w:val="00A32B74"/>
    <w:rPr>
      <w:b/>
      <w:bCs/>
      <w:sz w:val="20"/>
      <w:szCs w:val="20"/>
    </w:rPr>
  </w:style>
  <w:style w:type="character" w:customStyle="1" w:styleId="CommentSubjectChar">
    <w:name w:val="Comment Subject Char"/>
    <w:basedOn w:val="CommentTextChar"/>
    <w:link w:val="CommentSubject"/>
    <w:uiPriority w:val="99"/>
    <w:semiHidden/>
    <w:rsid w:val="00A32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d.uscourts.gov/pro-bono-opportunit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A96555-715F-4861-AAE1-39988F54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Seufert</dc:creator>
  <cp:keywords/>
  <dc:description/>
  <cp:lastModifiedBy>Carrie Denny</cp:lastModifiedBy>
  <cp:revision>2</cp:revision>
  <dcterms:created xsi:type="dcterms:W3CDTF">2018-03-30T13:12:00Z</dcterms:created>
  <dcterms:modified xsi:type="dcterms:W3CDTF">2018-03-30T13:12:00Z</dcterms:modified>
</cp:coreProperties>
</file>